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89CC" w14:textId="77777777" w:rsidR="004939D2" w:rsidRDefault="00581E30" w:rsidP="00581E30">
      <w:pPr>
        <w:spacing w:after="0"/>
        <w:jc w:val="center"/>
        <w:outlineLvl w:val="0"/>
        <w:rPr>
          <w:rFonts w:ascii="Calibri" w:hAnsi="Calibri"/>
          <w:b/>
          <w:sz w:val="44"/>
          <w:szCs w:val="44"/>
        </w:rPr>
      </w:pPr>
      <w:r w:rsidRPr="00581E30">
        <w:rPr>
          <w:rFonts w:ascii="Calibri" w:hAnsi="Calibri"/>
          <w:b/>
          <w:sz w:val="44"/>
          <w:szCs w:val="44"/>
        </w:rPr>
        <w:t xml:space="preserve">Volunteer for </w:t>
      </w:r>
      <w:r w:rsidR="004939D2">
        <w:rPr>
          <w:rFonts w:ascii="Calibri" w:hAnsi="Calibri"/>
          <w:b/>
          <w:sz w:val="44"/>
          <w:szCs w:val="44"/>
        </w:rPr>
        <w:t xml:space="preserve">the </w:t>
      </w:r>
      <w:r w:rsidRPr="00581E30">
        <w:rPr>
          <w:rFonts w:ascii="Calibri" w:hAnsi="Calibri"/>
          <w:b/>
          <w:sz w:val="44"/>
          <w:szCs w:val="44"/>
        </w:rPr>
        <w:t>Network</w:t>
      </w:r>
      <w:r w:rsidR="004939D2">
        <w:rPr>
          <w:rFonts w:ascii="Calibri" w:hAnsi="Calibri"/>
          <w:b/>
          <w:sz w:val="44"/>
          <w:szCs w:val="44"/>
        </w:rPr>
        <w:t xml:space="preserve">’s </w:t>
      </w:r>
    </w:p>
    <w:p w14:paraId="6105ACB4" w14:textId="168E2D3F" w:rsidR="00581E30" w:rsidRPr="00581E30" w:rsidRDefault="004939D2" w:rsidP="00581E30">
      <w:pPr>
        <w:spacing w:after="0"/>
        <w:jc w:val="center"/>
        <w:outlineLvl w:val="0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 xml:space="preserve">Medical Review </w:t>
      </w:r>
      <w:r w:rsidR="00581E30" w:rsidRPr="00581E30">
        <w:rPr>
          <w:rFonts w:ascii="Calibri" w:hAnsi="Calibri"/>
          <w:b/>
          <w:sz w:val="44"/>
          <w:szCs w:val="44"/>
        </w:rPr>
        <w:t>Board or Council</w:t>
      </w:r>
    </w:p>
    <w:p w14:paraId="31BF6E40" w14:textId="77777777" w:rsidR="00581E30" w:rsidRPr="00581E30" w:rsidRDefault="00581E30" w:rsidP="00581E30">
      <w:pPr>
        <w:spacing w:after="0"/>
        <w:jc w:val="center"/>
        <w:outlineLvl w:val="1"/>
        <w:rPr>
          <w:rFonts w:ascii="Calibri" w:hAnsi="Calibri"/>
          <w:b/>
          <w:color w:val="00549E" w:themeColor="text2"/>
          <w:sz w:val="32"/>
          <w:szCs w:val="28"/>
        </w:rPr>
      </w:pPr>
      <w:r w:rsidRPr="00581E30">
        <w:rPr>
          <w:rFonts w:ascii="Calibri" w:hAnsi="Calibri"/>
          <w:b/>
          <w:color w:val="00549E" w:themeColor="text2"/>
          <w:sz w:val="32"/>
          <w:szCs w:val="28"/>
        </w:rPr>
        <w:t>You Can Make a Difference in the Lives of All Kidney Patients!</w:t>
      </w:r>
    </w:p>
    <w:p w14:paraId="17F56691" w14:textId="77777777" w:rsidR="00581E30" w:rsidRPr="00581E30" w:rsidRDefault="00581E30" w:rsidP="00EA01BA">
      <w:pPr>
        <w:spacing w:after="0"/>
        <w:rPr>
          <w:rFonts w:ascii="Century Gothic" w:hAnsi="Century Gothic"/>
          <w:sz w:val="24"/>
          <w:szCs w:val="24"/>
        </w:rPr>
      </w:pPr>
    </w:p>
    <w:p w14:paraId="3C6C8FEF" w14:textId="422DB903" w:rsidR="00581E30" w:rsidRPr="002808A6" w:rsidRDefault="002808A6" w:rsidP="00581E30">
      <w:pPr>
        <w:rPr>
          <w:rFonts w:ascii="Calibri" w:hAnsi="Calibri" w:cs="Calibri"/>
          <w:sz w:val="24"/>
          <w:szCs w:val="24"/>
        </w:rPr>
      </w:pPr>
      <w:r w:rsidRPr="002808A6">
        <w:rPr>
          <w:rFonts w:ascii="Calibri" w:hAnsi="Calibri" w:cs="Calibri"/>
          <w:sz w:val="24"/>
          <w:szCs w:val="24"/>
        </w:rPr>
        <w:t>Health Services Advisory Group (</w:t>
      </w:r>
      <w:r w:rsidR="00581E30" w:rsidRPr="002808A6">
        <w:rPr>
          <w:rFonts w:ascii="Calibri" w:hAnsi="Calibri" w:cs="Calibri"/>
          <w:sz w:val="24"/>
          <w:szCs w:val="24"/>
        </w:rPr>
        <w:t>HSAG</w:t>
      </w:r>
      <w:r w:rsidRPr="002808A6">
        <w:rPr>
          <w:rFonts w:ascii="Calibri" w:hAnsi="Calibri" w:cs="Calibri"/>
          <w:sz w:val="24"/>
          <w:szCs w:val="24"/>
        </w:rPr>
        <w:t>)</w:t>
      </w:r>
      <w:r w:rsidR="00581E30" w:rsidRPr="002808A6">
        <w:rPr>
          <w:rFonts w:ascii="Calibri" w:hAnsi="Calibri" w:cs="Calibri"/>
          <w:sz w:val="24"/>
          <w:szCs w:val="24"/>
        </w:rPr>
        <w:t xml:space="preserve"> Networks 7, 13, 15, 17, and 18 strive to improve the quality of care and quality of life for all patients with End Stage renal Disease (ESRD). Renal professionals play a key role in meeting this goal. To be successful, each HSAG Network u</w:t>
      </w:r>
      <w:r w:rsidRPr="002808A6">
        <w:rPr>
          <w:rFonts w:ascii="Calibri" w:hAnsi="Calibri" w:cs="Calibri"/>
          <w:sz w:val="24"/>
          <w:szCs w:val="24"/>
        </w:rPr>
        <w:t>se</w:t>
      </w:r>
      <w:r w:rsidR="00581E30" w:rsidRPr="002808A6">
        <w:rPr>
          <w:rFonts w:ascii="Calibri" w:hAnsi="Calibri" w:cs="Calibri"/>
          <w:sz w:val="24"/>
          <w:szCs w:val="24"/>
        </w:rPr>
        <w:t xml:space="preserve">s the services of more than 40 professional and patient volunteers to serve on its </w:t>
      </w:r>
      <w:r w:rsidR="00581E30" w:rsidRPr="002808A6">
        <w:rPr>
          <w:rFonts w:ascii="Calibri" w:hAnsi="Calibri" w:cs="Calibri"/>
          <w:b/>
          <w:sz w:val="24"/>
          <w:szCs w:val="24"/>
        </w:rPr>
        <w:t xml:space="preserve">Medical Review Board (MRB) and Network </w:t>
      </w:r>
      <w:r w:rsidRPr="002808A6">
        <w:rPr>
          <w:rFonts w:ascii="Calibri" w:hAnsi="Calibri" w:cs="Calibri"/>
          <w:b/>
          <w:sz w:val="24"/>
          <w:szCs w:val="24"/>
        </w:rPr>
        <w:br/>
      </w:r>
      <w:r w:rsidR="00581E30" w:rsidRPr="002808A6">
        <w:rPr>
          <w:rFonts w:ascii="Calibri" w:hAnsi="Calibri" w:cs="Calibri"/>
          <w:b/>
          <w:sz w:val="24"/>
          <w:szCs w:val="24"/>
        </w:rPr>
        <w:t>Council (NC)</w:t>
      </w:r>
      <w:r w:rsidR="00581E30" w:rsidRPr="002808A6">
        <w:rPr>
          <w:rFonts w:ascii="Calibri" w:hAnsi="Calibri" w:cs="Calibri"/>
          <w:sz w:val="24"/>
          <w:szCs w:val="24"/>
        </w:rPr>
        <w:t xml:space="preserve">. </w:t>
      </w:r>
    </w:p>
    <w:p w14:paraId="527EDDF0" w14:textId="77777777" w:rsidR="00FC6A8A" w:rsidRPr="002808A6" w:rsidRDefault="00EA01BA" w:rsidP="00FC6A8A">
      <w:pPr>
        <w:spacing w:before="120"/>
        <w:rPr>
          <w:rFonts w:ascii="Calibri" w:hAnsi="Calibri" w:cs="Calibri"/>
          <w:sz w:val="24"/>
          <w:szCs w:val="24"/>
        </w:rPr>
      </w:pPr>
      <w:r w:rsidRPr="002808A6">
        <w:rPr>
          <w:rFonts w:ascii="Calibri" w:hAnsi="Calibri" w:cs="Calibri"/>
          <w:sz w:val="24"/>
          <w:szCs w:val="24"/>
        </w:rPr>
        <w:t>All</w:t>
      </w:r>
      <w:r w:rsidR="00581E30" w:rsidRPr="002808A6">
        <w:rPr>
          <w:rFonts w:ascii="Calibri" w:hAnsi="Calibri" w:cs="Calibri"/>
          <w:sz w:val="24"/>
          <w:szCs w:val="24"/>
        </w:rPr>
        <w:t xml:space="preserve"> the HSAG Networks are looking for dialysis facility administrators, nephrologists, </w:t>
      </w:r>
      <w:r w:rsidR="00483190" w:rsidRPr="002808A6">
        <w:rPr>
          <w:rFonts w:ascii="Calibri" w:hAnsi="Calibri" w:cs="Calibri"/>
          <w:sz w:val="24"/>
          <w:szCs w:val="24"/>
        </w:rPr>
        <w:t xml:space="preserve">vascular </w:t>
      </w:r>
      <w:r w:rsidR="00D536CA" w:rsidRPr="002808A6">
        <w:rPr>
          <w:rFonts w:ascii="Calibri" w:hAnsi="Calibri" w:cs="Calibri"/>
          <w:sz w:val="24"/>
          <w:szCs w:val="24"/>
        </w:rPr>
        <w:t>surgeons, transplant</w:t>
      </w:r>
      <w:r w:rsidR="00581E30" w:rsidRPr="002808A6">
        <w:rPr>
          <w:rFonts w:ascii="Calibri" w:hAnsi="Calibri" w:cs="Calibri"/>
          <w:sz w:val="24"/>
          <w:szCs w:val="24"/>
        </w:rPr>
        <w:t xml:space="preserve"> surgeons, nephrology nurses, transplant nurses, social workers, registered dietitians, patient care technicians, </w:t>
      </w:r>
      <w:r w:rsidR="00E642DA" w:rsidRPr="002808A6">
        <w:rPr>
          <w:rFonts w:ascii="Calibri" w:hAnsi="Calibri" w:cs="Calibri"/>
          <w:sz w:val="24"/>
          <w:szCs w:val="24"/>
        </w:rPr>
        <w:t>bio</w:t>
      </w:r>
      <w:r w:rsidR="00D536CA" w:rsidRPr="002808A6">
        <w:rPr>
          <w:rFonts w:ascii="Calibri" w:hAnsi="Calibri" w:cs="Calibri"/>
          <w:sz w:val="24"/>
          <w:szCs w:val="24"/>
        </w:rPr>
        <w:t>medical technicians, and c</w:t>
      </w:r>
      <w:r w:rsidR="00581E30" w:rsidRPr="002808A6">
        <w:rPr>
          <w:rFonts w:ascii="Calibri" w:hAnsi="Calibri" w:cs="Calibri"/>
          <w:sz w:val="24"/>
          <w:szCs w:val="24"/>
        </w:rPr>
        <w:t>ommunity partners to join us in this important work.</w:t>
      </w:r>
      <w:r w:rsidR="00D536CA" w:rsidRPr="002808A6">
        <w:rPr>
          <w:rFonts w:ascii="Calibri" w:hAnsi="Calibri" w:cs="Calibri"/>
          <w:sz w:val="24"/>
          <w:szCs w:val="24"/>
        </w:rPr>
        <w:t xml:space="preserve"> </w:t>
      </w:r>
    </w:p>
    <w:p w14:paraId="2BDA93B3" w14:textId="4D5C0565" w:rsidR="00581E30" w:rsidRPr="002808A6" w:rsidRDefault="00581E30" w:rsidP="00FC6A8A">
      <w:pPr>
        <w:spacing w:before="120"/>
        <w:rPr>
          <w:rFonts w:ascii="Calibri" w:hAnsi="Calibri" w:cs="Calibri"/>
          <w:sz w:val="24"/>
          <w:szCs w:val="24"/>
        </w:rPr>
      </w:pPr>
      <w:r w:rsidRPr="002808A6">
        <w:rPr>
          <w:rFonts w:ascii="Calibri" w:hAnsi="Calibri" w:cs="Calibri"/>
          <w:sz w:val="24"/>
          <w:szCs w:val="24"/>
        </w:rPr>
        <w:t xml:space="preserve">The Networks will consider a wide range of factors in filling volunteer positions, including but not limited to expertise, knowledge, facility affiliation, geographic region, and diversity. Vacancies and term limits vary </w:t>
      </w:r>
      <w:r w:rsidR="00472E0A" w:rsidRPr="002808A6">
        <w:rPr>
          <w:rFonts w:ascii="Calibri" w:hAnsi="Calibri" w:cs="Calibri"/>
          <w:sz w:val="24"/>
          <w:szCs w:val="24"/>
        </w:rPr>
        <w:t xml:space="preserve">for the MRB and </w:t>
      </w:r>
      <w:r w:rsidRPr="002808A6">
        <w:rPr>
          <w:rFonts w:ascii="Calibri" w:hAnsi="Calibri" w:cs="Calibri"/>
          <w:sz w:val="24"/>
          <w:szCs w:val="24"/>
        </w:rPr>
        <w:t xml:space="preserve">Council. All meetings are held virtually.  </w:t>
      </w:r>
    </w:p>
    <w:p w14:paraId="7B6105A0" w14:textId="311E0D17" w:rsidR="00581E30" w:rsidRPr="002808A6" w:rsidRDefault="00472E0A" w:rsidP="00581E30">
      <w:pPr>
        <w:spacing w:after="240"/>
        <w:ind w:right="-270"/>
        <w:rPr>
          <w:rFonts w:ascii="Calibri" w:hAnsi="Calibri" w:cs="Calibri"/>
          <w:color w:val="0000FF" w:themeColor="hyperlink"/>
          <w:sz w:val="24"/>
          <w:szCs w:val="24"/>
          <w:u w:val="single"/>
        </w:rPr>
      </w:pPr>
      <w:r w:rsidRPr="002808A6">
        <w:rPr>
          <w:rFonts w:ascii="Calibri" w:hAnsi="Calibri" w:cs="Calibri"/>
          <w:sz w:val="24"/>
          <w:szCs w:val="24"/>
        </w:rPr>
        <w:t xml:space="preserve">If you are </w:t>
      </w:r>
      <w:r w:rsidR="00581E30" w:rsidRPr="002808A6">
        <w:rPr>
          <w:rFonts w:ascii="Calibri" w:hAnsi="Calibri" w:cs="Calibri"/>
          <w:sz w:val="24"/>
          <w:szCs w:val="24"/>
        </w:rPr>
        <w:t xml:space="preserve">interested in being considered for a volunteer position with an HSAG ESRD Network </w:t>
      </w:r>
      <w:r w:rsidR="00581E30" w:rsidRPr="002808A6">
        <w:rPr>
          <w:rFonts w:ascii="Calibri" w:hAnsi="Calibri" w:cs="Calibri"/>
          <w:bCs/>
          <w:sz w:val="24"/>
          <w:szCs w:val="24"/>
        </w:rPr>
        <w:t>MRB or NC</w:t>
      </w:r>
      <w:r w:rsidR="00BF4CDA" w:rsidRPr="002808A6">
        <w:rPr>
          <w:rFonts w:ascii="Calibri" w:hAnsi="Calibri" w:cs="Calibri"/>
          <w:bCs/>
          <w:sz w:val="24"/>
          <w:szCs w:val="24"/>
        </w:rPr>
        <w:t xml:space="preserve">, please </w:t>
      </w:r>
      <w:r w:rsidR="00581E30" w:rsidRPr="002808A6">
        <w:rPr>
          <w:rFonts w:ascii="Calibri" w:hAnsi="Calibri" w:cs="Calibri"/>
          <w:sz w:val="24"/>
          <w:szCs w:val="24"/>
        </w:rPr>
        <w:t xml:space="preserve">complete and submit the information below to </w:t>
      </w:r>
      <w:r w:rsidR="00BF4CDA" w:rsidRPr="002808A6">
        <w:rPr>
          <w:rFonts w:ascii="Calibri" w:hAnsi="Calibri" w:cs="Calibri"/>
          <w:sz w:val="24"/>
          <w:szCs w:val="24"/>
        </w:rPr>
        <w:t>Amy Carper</w:t>
      </w:r>
      <w:r w:rsidR="00581E30" w:rsidRPr="002808A6">
        <w:rPr>
          <w:rFonts w:ascii="Calibri" w:hAnsi="Calibri" w:cs="Calibri"/>
          <w:sz w:val="24"/>
          <w:szCs w:val="24"/>
        </w:rPr>
        <w:t xml:space="preserve"> via email at</w:t>
      </w:r>
      <w:r w:rsidR="00BF4CDA" w:rsidRPr="002808A6">
        <w:rPr>
          <w:rFonts w:ascii="Calibri" w:hAnsi="Calibri" w:cs="Calibri"/>
          <w:sz w:val="24"/>
          <w:szCs w:val="24"/>
        </w:rPr>
        <w:t xml:space="preserve"> </w:t>
      </w:r>
      <w:hyperlink r:id="rId11" w:history="1">
        <w:r w:rsidR="00BC7246" w:rsidRPr="002808A6">
          <w:rPr>
            <w:rStyle w:val="Hyperlink"/>
            <w:rFonts w:ascii="Calibri" w:hAnsi="Calibri" w:cs="Calibri"/>
            <w:sz w:val="24"/>
            <w:szCs w:val="24"/>
          </w:rPr>
          <w:t>ACarper@hsag.com</w:t>
        </w:r>
      </w:hyperlink>
      <w:r w:rsidR="00BF4CDA" w:rsidRPr="002808A6">
        <w:rPr>
          <w:rFonts w:ascii="Calibri" w:hAnsi="Calibri" w:cs="Calibri"/>
          <w:sz w:val="24"/>
          <w:szCs w:val="24"/>
        </w:rPr>
        <w:t>.</w:t>
      </w:r>
      <w:r w:rsidR="00581E30" w:rsidRPr="002808A6">
        <w:rPr>
          <w:rFonts w:ascii="Calibri" w:hAnsi="Calibri" w:cs="Calibri"/>
          <w:color w:val="0000FF" w:themeColor="hyperlink"/>
          <w:sz w:val="24"/>
          <w:szCs w:val="24"/>
          <w:u w:val="single"/>
        </w:rPr>
        <w:t xml:space="preserve"> </w:t>
      </w:r>
    </w:p>
    <w:tbl>
      <w:tblPr>
        <w:tblStyle w:val="TableGrid1"/>
        <w:tblW w:w="10458" w:type="dxa"/>
        <w:tblLook w:val="0480" w:firstRow="0" w:lastRow="0" w:firstColumn="1" w:lastColumn="0" w:noHBand="0" w:noVBand="1"/>
      </w:tblPr>
      <w:tblGrid>
        <w:gridCol w:w="3145"/>
        <w:gridCol w:w="3533"/>
        <w:gridCol w:w="720"/>
        <w:gridCol w:w="3060"/>
      </w:tblGrid>
      <w:tr w:rsidR="00581E30" w:rsidRPr="00581E30" w14:paraId="23AC631F" w14:textId="77777777" w:rsidTr="00CC6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45" w:type="dxa"/>
            <w:vAlign w:val="center"/>
          </w:tcPr>
          <w:p w14:paraId="5421D5E4" w14:textId="5434D9A6" w:rsidR="00581E30" w:rsidRPr="002808A6" w:rsidRDefault="00CC6153" w:rsidP="00581E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which</w:t>
            </w:r>
            <w:r w:rsidR="00581E30" w:rsidRPr="002808A6">
              <w:rPr>
                <w:rFonts w:asciiTheme="minorHAnsi" w:hAnsiTheme="minorHAnsi" w:cstheme="minorHAnsi"/>
              </w:rPr>
              <w:t xml:space="preserve"> Network do you work?</w:t>
            </w:r>
          </w:p>
        </w:tc>
        <w:tc>
          <w:tcPr>
            <w:tcW w:w="7313" w:type="dxa"/>
            <w:gridSpan w:val="3"/>
            <w:vAlign w:val="center"/>
          </w:tcPr>
          <w:p w14:paraId="311774F4" w14:textId="77777777" w:rsidR="00581E30" w:rsidRPr="002808A6" w:rsidRDefault="00CC6153" w:rsidP="00581E30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6105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30" w:rsidRPr="002808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1E30" w:rsidRPr="002808A6">
              <w:rPr>
                <w:rFonts w:asciiTheme="minorHAnsi" w:hAnsiTheme="minorHAnsi" w:cstheme="minorHAnsi"/>
              </w:rPr>
              <w:t xml:space="preserve"> Network 7: Florida</w:t>
            </w:r>
          </w:p>
          <w:p w14:paraId="6BEE8868" w14:textId="77777777" w:rsidR="00581E30" w:rsidRPr="002808A6" w:rsidRDefault="00CC6153" w:rsidP="00581E30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726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30" w:rsidRPr="002808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1E30" w:rsidRPr="002808A6">
              <w:rPr>
                <w:rFonts w:asciiTheme="minorHAnsi" w:hAnsiTheme="minorHAnsi" w:cstheme="minorHAnsi"/>
              </w:rPr>
              <w:t xml:space="preserve"> Network 13: Louisiana, Oklahoma, and Arkansas</w:t>
            </w:r>
          </w:p>
          <w:p w14:paraId="38F400D5" w14:textId="77777777" w:rsidR="00581E30" w:rsidRPr="002808A6" w:rsidRDefault="00CC6153" w:rsidP="00581E30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2299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30" w:rsidRPr="002808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1E30" w:rsidRPr="002808A6">
              <w:rPr>
                <w:rFonts w:asciiTheme="minorHAnsi" w:hAnsiTheme="minorHAnsi" w:cstheme="minorHAnsi"/>
              </w:rPr>
              <w:t xml:space="preserve"> Network 15: Arizona, Colorado, Nevada, New Mexico, Utah, Wyoming</w:t>
            </w:r>
          </w:p>
          <w:p w14:paraId="03D0B962" w14:textId="0B13F0D9" w:rsidR="00581E30" w:rsidRPr="002808A6" w:rsidRDefault="00CC6153" w:rsidP="00581E30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3945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30" w:rsidRPr="002808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1E30" w:rsidRPr="002808A6">
              <w:rPr>
                <w:rFonts w:asciiTheme="minorHAnsi" w:hAnsiTheme="minorHAnsi" w:cstheme="minorHAnsi"/>
              </w:rPr>
              <w:t xml:space="preserve"> Network 17: Northern California (CA), Hawaii, Guam, American Samoa, </w:t>
            </w:r>
            <w:r w:rsidR="002808A6">
              <w:rPr>
                <w:rFonts w:asciiTheme="minorHAnsi" w:hAnsiTheme="minorHAnsi" w:cstheme="minorHAnsi"/>
              </w:rPr>
              <w:br/>
              <w:t xml:space="preserve">     </w:t>
            </w:r>
            <w:r w:rsidR="00581E30" w:rsidRPr="002808A6">
              <w:rPr>
                <w:rFonts w:asciiTheme="minorHAnsi" w:hAnsiTheme="minorHAnsi" w:cstheme="minorHAnsi"/>
              </w:rPr>
              <w:t xml:space="preserve">Northern Marianna Islands </w:t>
            </w:r>
          </w:p>
          <w:p w14:paraId="79649B72" w14:textId="77777777" w:rsidR="00581E30" w:rsidRPr="002808A6" w:rsidRDefault="00CC6153" w:rsidP="00581E30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430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30" w:rsidRPr="002808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1E30" w:rsidRPr="002808A6">
              <w:rPr>
                <w:rFonts w:asciiTheme="minorHAnsi" w:hAnsiTheme="minorHAnsi" w:cstheme="minorHAnsi"/>
              </w:rPr>
              <w:t xml:space="preserve"> Network 18: Southern CA</w:t>
            </w:r>
          </w:p>
        </w:tc>
      </w:tr>
      <w:tr w:rsidR="00581E30" w:rsidRPr="00581E30" w14:paraId="39B0C886" w14:textId="77777777" w:rsidTr="00CC6153">
        <w:trPr>
          <w:trHeight w:val="576"/>
        </w:trPr>
        <w:tc>
          <w:tcPr>
            <w:tcW w:w="3145" w:type="dxa"/>
            <w:vAlign w:val="center"/>
          </w:tcPr>
          <w:p w14:paraId="276355BC" w14:textId="70A85536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  <w:r w:rsidRPr="002808A6">
              <w:rPr>
                <w:rFonts w:asciiTheme="minorHAnsi" w:hAnsiTheme="minorHAnsi" w:cstheme="minorHAnsi"/>
              </w:rPr>
              <w:t>Name</w:t>
            </w:r>
            <w:r w:rsidR="009245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13" w:type="dxa"/>
            <w:gridSpan w:val="3"/>
            <w:vAlign w:val="center"/>
          </w:tcPr>
          <w:p w14:paraId="28DCCCFD" w14:textId="77777777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1E30" w:rsidRPr="00581E30" w14:paraId="12467B7F" w14:textId="77777777" w:rsidTr="00CC6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45" w:type="dxa"/>
            <w:vAlign w:val="center"/>
          </w:tcPr>
          <w:p w14:paraId="4E098283" w14:textId="04D9EC3C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  <w:r w:rsidRPr="002808A6">
              <w:rPr>
                <w:rFonts w:asciiTheme="minorHAnsi" w:hAnsiTheme="minorHAnsi" w:cstheme="minorHAnsi"/>
              </w:rPr>
              <w:t>Facility/Organization</w:t>
            </w:r>
            <w:r w:rsidR="009245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13" w:type="dxa"/>
            <w:gridSpan w:val="3"/>
            <w:vAlign w:val="center"/>
          </w:tcPr>
          <w:p w14:paraId="5DE0C084" w14:textId="77777777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1E30" w:rsidRPr="00581E30" w14:paraId="3784321D" w14:textId="77777777" w:rsidTr="00CC6153">
        <w:trPr>
          <w:trHeight w:val="576"/>
        </w:trPr>
        <w:tc>
          <w:tcPr>
            <w:tcW w:w="3145" w:type="dxa"/>
            <w:vAlign w:val="center"/>
          </w:tcPr>
          <w:p w14:paraId="34FC6E0F" w14:textId="374877C3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  <w:r w:rsidRPr="002808A6">
              <w:rPr>
                <w:rFonts w:asciiTheme="minorHAnsi" w:hAnsiTheme="minorHAnsi" w:cstheme="minorHAnsi"/>
              </w:rPr>
              <w:t>Title/Current Position</w:t>
            </w:r>
            <w:r w:rsidR="009245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13" w:type="dxa"/>
            <w:gridSpan w:val="3"/>
            <w:vAlign w:val="center"/>
          </w:tcPr>
          <w:p w14:paraId="531714C2" w14:textId="77777777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1E30" w:rsidRPr="00581E30" w14:paraId="07DC71C0" w14:textId="77777777" w:rsidTr="00CC6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45" w:type="dxa"/>
            <w:vAlign w:val="center"/>
          </w:tcPr>
          <w:p w14:paraId="658361FE" w14:textId="722755FE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  <w:r w:rsidRPr="002808A6">
              <w:rPr>
                <w:rFonts w:asciiTheme="minorHAnsi" w:hAnsiTheme="minorHAnsi" w:cstheme="minorHAnsi"/>
              </w:rPr>
              <w:t>Phone</w:t>
            </w:r>
            <w:r w:rsidR="009245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33" w:type="dxa"/>
            <w:vAlign w:val="center"/>
          </w:tcPr>
          <w:p w14:paraId="7C5336D8" w14:textId="77777777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Align w:val="center"/>
          </w:tcPr>
          <w:p w14:paraId="1F6BFA0D" w14:textId="62255660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  <w:r w:rsidRPr="002808A6">
              <w:rPr>
                <w:rFonts w:asciiTheme="minorHAnsi" w:hAnsiTheme="minorHAnsi" w:cstheme="minorHAnsi"/>
              </w:rPr>
              <w:t>Fax</w:t>
            </w:r>
            <w:r w:rsidR="009245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60" w:type="dxa"/>
            <w:vAlign w:val="center"/>
          </w:tcPr>
          <w:p w14:paraId="0C6488B0" w14:textId="77777777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1E30" w:rsidRPr="00581E30" w14:paraId="44D00A83" w14:textId="77777777" w:rsidTr="00CC6153">
        <w:trPr>
          <w:trHeight w:val="576"/>
        </w:trPr>
        <w:tc>
          <w:tcPr>
            <w:tcW w:w="3145" w:type="dxa"/>
            <w:vAlign w:val="center"/>
          </w:tcPr>
          <w:p w14:paraId="2F0493DD" w14:textId="6A1AEF86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  <w:r w:rsidRPr="002808A6">
              <w:rPr>
                <w:rFonts w:asciiTheme="minorHAnsi" w:hAnsiTheme="minorHAnsi" w:cstheme="minorHAnsi"/>
              </w:rPr>
              <w:t>Email</w:t>
            </w:r>
            <w:r w:rsidR="009245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13" w:type="dxa"/>
            <w:gridSpan w:val="3"/>
            <w:vAlign w:val="center"/>
          </w:tcPr>
          <w:p w14:paraId="5DA95934" w14:textId="77777777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1E30" w:rsidRPr="00581E30" w14:paraId="253E61C0" w14:textId="77777777" w:rsidTr="00CC6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  <w:vAlign w:val="center"/>
          </w:tcPr>
          <w:p w14:paraId="7C302FA2" w14:textId="2663EA6E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  <w:r w:rsidRPr="002808A6">
              <w:rPr>
                <w:rFonts w:asciiTheme="minorHAnsi" w:hAnsiTheme="minorHAnsi" w:cstheme="minorHAnsi"/>
              </w:rPr>
              <w:t>Program Type</w:t>
            </w:r>
            <w:r w:rsidR="009245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13" w:type="dxa"/>
            <w:gridSpan w:val="3"/>
            <w:vAlign w:val="center"/>
          </w:tcPr>
          <w:p w14:paraId="5FA05734" w14:textId="77777777" w:rsidR="00581E30" w:rsidRPr="002808A6" w:rsidRDefault="00CC6153" w:rsidP="00581E30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357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30" w:rsidRPr="002808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1E30" w:rsidRPr="002808A6">
              <w:rPr>
                <w:rFonts w:asciiTheme="minorHAnsi" w:hAnsiTheme="minorHAnsi" w:cstheme="minorHAnsi"/>
              </w:rPr>
              <w:t xml:space="preserve"> Adult        </w:t>
            </w:r>
            <w:sdt>
              <w:sdtPr>
                <w:rPr>
                  <w:rFonts w:asciiTheme="minorHAnsi" w:hAnsiTheme="minorHAnsi" w:cstheme="minorHAnsi"/>
                </w:rPr>
                <w:id w:val="-162698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30" w:rsidRPr="002808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1E30" w:rsidRPr="002808A6">
              <w:rPr>
                <w:rFonts w:asciiTheme="minorHAnsi" w:hAnsiTheme="minorHAnsi" w:cstheme="minorHAnsi"/>
              </w:rPr>
              <w:t xml:space="preserve"> Pediatric</w:t>
            </w:r>
          </w:p>
        </w:tc>
      </w:tr>
      <w:tr w:rsidR="00581E30" w:rsidRPr="00581E30" w14:paraId="31E884E4" w14:textId="77777777" w:rsidTr="00CC6153">
        <w:tc>
          <w:tcPr>
            <w:tcW w:w="3145" w:type="dxa"/>
            <w:vAlign w:val="center"/>
          </w:tcPr>
          <w:p w14:paraId="6538BFE4" w14:textId="77777777" w:rsidR="00581E30" w:rsidRPr="002808A6" w:rsidRDefault="00581E30" w:rsidP="00581E30">
            <w:pPr>
              <w:spacing w:after="0"/>
              <w:rPr>
                <w:rFonts w:asciiTheme="minorHAnsi" w:hAnsiTheme="minorHAnsi" w:cstheme="minorHAnsi"/>
              </w:rPr>
            </w:pPr>
            <w:r w:rsidRPr="002808A6">
              <w:rPr>
                <w:rFonts w:asciiTheme="minorHAnsi" w:hAnsiTheme="minorHAnsi" w:cstheme="minorHAnsi"/>
              </w:rPr>
              <w:t>I would like to be considered for the following:</w:t>
            </w:r>
          </w:p>
        </w:tc>
        <w:tc>
          <w:tcPr>
            <w:tcW w:w="7313" w:type="dxa"/>
            <w:gridSpan w:val="3"/>
            <w:vAlign w:val="center"/>
          </w:tcPr>
          <w:p w14:paraId="4D26700F" w14:textId="77777777" w:rsidR="00581E30" w:rsidRPr="002808A6" w:rsidRDefault="00CC6153" w:rsidP="00581E30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6993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30" w:rsidRPr="002808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1E30" w:rsidRPr="002808A6">
              <w:rPr>
                <w:rFonts w:asciiTheme="minorHAnsi" w:hAnsiTheme="minorHAnsi" w:cstheme="minorHAnsi"/>
              </w:rPr>
              <w:t xml:space="preserve"> Medical Review Board (MRB)</w:t>
            </w:r>
          </w:p>
          <w:p w14:paraId="56A5CE4F" w14:textId="77777777" w:rsidR="00581E30" w:rsidRPr="002808A6" w:rsidRDefault="00CC6153" w:rsidP="00581E30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8202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30" w:rsidRPr="002808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1E30" w:rsidRPr="002808A6">
              <w:rPr>
                <w:rFonts w:asciiTheme="minorHAnsi" w:hAnsiTheme="minorHAnsi" w:cstheme="minorHAnsi"/>
              </w:rPr>
              <w:t xml:space="preserve"> Network Council (NC)</w:t>
            </w:r>
          </w:p>
        </w:tc>
      </w:tr>
    </w:tbl>
    <w:p w14:paraId="24B6DA25" w14:textId="798DA4FF" w:rsidR="0038276D" w:rsidRPr="00581E30" w:rsidRDefault="00581E30" w:rsidP="00BC7246">
      <w:pPr>
        <w:jc w:val="center"/>
      </w:pPr>
      <w:r w:rsidRPr="00581E30">
        <w:rPr>
          <w:rFonts w:ascii="Calibri" w:hAnsi="Calibri" w:cs="Calibri"/>
          <w:i/>
          <w:sz w:val="24"/>
          <w:szCs w:val="24"/>
        </w:rPr>
        <w:t xml:space="preserve">If you have any questions, please contact Amy Carper at </w:t>
      </w:r>
      <w:hyperlink r:id="rId12" w:history="1">
        <w:r w:rsidR="00CC6153" w:rsidRPr="00C73204">
          <w:rPr>
            <w:rStyle w:val="Hyperlink"/>
            <w:rFonts w:ascii="Calibri" w:hAnsi="Calibri" w:cs="Calibri"/>
            <w:i/>
            <w:sz w:val="24"/>
            <w:szCs w:val="24"/>
          </w:rPr>
          <w:t>ACarper@hsag.com</w:t>
        </w:r>
      </w:hyperlink>
      <w:r w:rsidR="00CC6153">
        <w:rPr>
          <w:rFonts w:ascii="Calibri" w:hAnsi="Calibri" w:cs="Calibri"/>
          <w:i/>
          <w:sz w:val="24"/>
          <w:szCs w:val="24"/>
        </w:rPr>
        <w:t xml:space="preserve">. </w:t>
      </w:r>
    </w:p>
    <w:sectPr w:rsidR="0038276D" w:rsidRPr="00581E30" w:rsidSect="008F314E">
      <w:headerReference w:type="default" r:id="rId13"/>
      <w:footerReference w:type="default" r:id="rId14"/>
      <w:pgSz w:w="12240" w:h="15840"/>
      <w:pgMar w:top="1872" w:right="1080" w:bottom="144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491D" w14:textId="77777777" w:rsidR="00581E30" w:rsidRDefault="00581E30" w:rsidP="00383899">
      <w:pPr>
        <w:spacing w:after="0"/>
      </w:pPr>
      <w:r>
        <w:separator/>
      </w:r>
    </w:p>
  </w:endnote>
  <w:endnote w:type="continuationSeparator" w:id="0">
    <w:p w14:paraId="08BC174B" w14:textId="77777777" w:rsidR="00581E30" w:rsidRDefault="00581E30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FAB0" w14:textId="78DA7ADC" w:rsidR="00924502" w:rsidRDefault="00924502" w:rsidP="00924502">
    <w:pPr>
      <w:pStyle w:val="Footer"/>
      <w:jc w:val="left"/>
    </w:pPr>
    <w:r w:rsidRPr="00924502">
      <w:t>This material was prepared by ESRD Network 17, under contract with the Centers for Medicare &amp; Medicaid Services (CMS), an agency of the U.S. Department of Health and Human Services. The contents presented do not necessarily reflect CMS policy nor imply endorsement by the U.S. Government.</w:t>
    </w:r>
    <w:r>
      <w:t xml:space="preserve"> NX-ESRD-15N4SS-12032024-01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7C9C" w14:textId="77777777" w:rsidR="00581E30" w:rsidRDefault="00581E30" w:rsidP="00383899">
      <w:pPr>
        <w:spacing w:after="0"/>
      </w:pPr>
      <w:r>
        <w:separator/>
      </w:r>
    </w:p>
  </w:footnote>
  <w:footnote w:type="continuationSeparator" w:id="0">
    <w:p w14:paraId="0ABB3B55" w14:textId="77777777" w:rsidR="00581E30" w:rsidRDefault="00581E30" w:rsidP="0038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0800" w:type="dxa"/>
      <w:jc w:val="center"/>
      <w:tblBorders>
        <w:top w:val="single" w:sz="24" w:space="0" w:color="F79548" w:themeColor="accent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4" w:type="dxa"/>
        <w:left w:w="0" w:type="dxa"/>
        <w:right w:w="0" w:type="dxa"/>
      </w:tblCellMar>
      <w:tblLook w:val="04A0" w:firstRow="1" w:lastRow="0" w:firstColumn="1" w:lastColumn="0" w:noHBand="0" w:noVBand="1"/>
      <w:tblCaption w:val="CalHIIN Header"/>
      <w:tblDescription w:val="CalHIIN Header"/>
    </w:tblPr>
    <w:tblGrid>
      <w:gridCol w:w="10726"/>
      <w:gridCol w:w="37"/>
      <w:gridCol w:w="37"/>
    </w:tblGrid>
    <w:tr w:rsidR="008F314E" w:rsidRPr="00814090" w14:paraId="76EF73CE" w14:textId="77777777" w:rsidTr="001B7E91">
      <w:trPr>
        <w:trHeight w:val="792"/>
        <w:tblHeader/>
        <w:jc w:val="center"/>
      </w:trPr>
      <w:tc>
        <w:tcPr>
          <w:tcW w:w="0" w:type="auto"/>
          <w:vAlign w:val="center"/>
        </w:tcPr>
        <w:p w14:paraId="63A218AD" w14:textId="77777777" w:rsidR="008F314E" w:rsidRPr="003773FB" w:rsidRDefault="008F314E" w:rsidP="008F314E">
          <w:pPr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 wp14:anchorId="161BDDAF" wp14:editId="46145299">
                <wp:extent cx="1104361" cy="512064"/>
                <wp:effectExtent l="0" t="0" r="635" b="0"/>
                <wp:docPr id="2" name="Picture 2" descr="HSAG ESRD Networks 7, 13, 15, 17, 18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HSAG ESRD Networks 7, 13, 15, 17, 18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361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5C999996" w14:textId="77777777" w:rsidR="008F314E" w:rsidRDefault="008F314E" w:rsidP="008F314E"/>
      </w:tc>
      <w:tc>
        <w:tcPr>
          <w:tcW w:w="0" w:type="auto"/>
          <w:vAlign w:val="center"/>
        </w:tcPr>
        <w:p w14:paraId="0BA5E92F" w14:textId="77777777" w:rsidR="008F314E" w:rsidRDefault="008F314E" w:rsidP="008F314E">
          <w:pPr>
            <w:pStyle w:val="Header"/>
            <w:jc w:val="right"/>
          </w:pPr>
        </w:p>
      </w:tc>
    </w:tr>
  </w:tbl>
  <w:p w14:paraId="5B3AADD4" w14:textId="77777777" w:rsidR="00102B23" w:rsidRPr="00EB74D1" w:rsidRDefault="00102B23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pStyle w:val="HSAGNumbers2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2E46A63"/>
    <w:multiLevelType w:val="hybridMultilevel"/>
    <w:tmpl w:val="40A2F438"/>
    <w:lvl w:ilvl="0" w:tplc="24B46898">
      <w:start w:val="1"/>
      <w:numFmt w:val="decimal"/>
      <w:pStyle w:val="HSAG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B7BC9"/>
    <w:multiLevelType w:val="hybridMultilevel"/>
    <w:tmpl w:val="B54A57FE"/>
    <w:lvl w:ilvl="0" w:tplc="FD566C38">
      <w:start w:val="1"/>
      <w:numFmt w:val="bullet"/>
      <w:pStyle w:val="HS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4273B"/>
    <w:multiLevelType w:val="hybridMultilevel"/>
    <w:tmpl w:val="15745352"/>
    <w:lvl w:ilvl="0" w:tplc="D814045C">
      <w:start w:val="1"/>
      <w:numFmt w:val="bullet"/>
      <w:pStyle w:val="HSAGBullets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6411894">
    <w:abstractNumId w:val="2"/>
  </w:num>
  <w:num w:numId="2" w16cid:durableId="901020318">
    <w:abstractNumId w:val="3"/>
  </w:num>
  <w:num w:numId="3" w16cid:durableId="394205467">
    <w:abstractNumId w:val="1"/>
  </w:num>
  <w:num w:numId="4" w16cid:durableId="1404643614">
    <w:abstractNumId w:val="0"/>
  </w:num>
  <w:num w:numId="5" w16cid:durableId="1034110365">
    <w:abstractNumId w:val="2"/>
  </w:num>
  <w:num w:numId="6" w16cid:durableId="1607469888">
    <w:abstractNumId w:val="3"/>
  </w:num>
  <w:num w:numId="7" w16cid:durableId="510678742">
    <w:abstractNumId w:val="1"/>
  </w:num>
  <w:num w:numId="8" w16cid:durableId="899439682">
    <w:abstractNumId w:val="0"/>
  </w:num>
  <w:num w:numId="9" w16cid:durableId="986206855">
    <w:abstractNumId w:val="2"/>
  </w:num>
  <w:num w:numId="10" w16cid:durableId="1088817793">
    <w:abstractNumId w:val="3"/>
  </w:num>
  <w:num w:numId="11" w16cid:durableId="448745168">
    <w:abstractNumId w:val="1"/>
  </w:num>
  <w:num w:numId="12" w16cid:durableId="16852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30"/>
    <w:rsid w:val="0000382D"/>
    <w:rsid w:val="00015252"/>
    <w:rsid w:val="000154A9"/>
    <w:rsid w:val="00032130"/>
    <w:rsid w:val="00085522"/>
    <w:rsid w:val="00102B23"/>
    <w:rsid w:val="00107E41"/>
    <w:rsid w:val="00135A2A"/>
    <w:rsid w:val="00154CAE"/>
    <w:rsid w:val="001B7E91"/>
    <w:rsid w:val="001F2645"/>
    <w:rsid w:val="0020396A"/>
    <w:rsid w:val="00212437"/>
    <w:rsid w:val="002808A6"/>
    <w:rsid w:val="0029543A"/>
    <w:rsid w:val="002B303E"/>
    <w:rsid w:val="002F51D2"/>
    <w:rsid w:val="00325644"/>
    <w:rsid w:val="00341916"/>
    <w:rsid w:val="00347E8E"/>
    <w:rsid w:val="003557DB"/>
    <w:rsid w:val="003752B5"/>
    <w:rsid w:val="00382200"/>
    <w:rsid w:val="0038276D"/>
    <w:rsid w:val="00383899"/>
    <w:rsid w:val="004135A1"/>
    <w:rsid w:val="00434831"/>
    <w:rsid w:val="00472E0A"/>
    <w:rsid w:val="00483190"/>
    <w:rsid w:val="004939D2"/>
    <w:rsid w:val="004A156F"/>
    <w:rsid w:val="004D4D61"/>
    <w:rsid w:val="004F3436"/>
    <w:rsid w:val="005064A9"/>
    <w:rsid w:val="00581E30"/>
    <w:rsid w:val="005A133D"/>
    <w:rsid w:val="005A18A7"/>
    <w:rsid w:val="005A44DD"/>
    <w:rsid w:val="005C5A86"/>
    <w:rsid w:val="00641882"/>
    <w:rsid w:val="006A2FF0"/>
    <w:rsid w:val="006B20C4"/>
    <w:rsid w:val="006C0ABC"/>
    <w:rsid w:val="006D19BA"/>
    <w:rsid w:val="006D6673"/>
    <w:rsid w:val="006E5134"/>
    <w:rsid w:val="00711719"/>
    <w:rsid w:val="0078092C"/>
    <w:rsid w:val="007A1B35"/>
    <w:rsid w:val="007A7B42"/>
    <w:rsid w:val="00862C3F"/>
    <w:rsid w:val="00880DC2"/>
    <w:rsid w:val="00884A57"/>
    <w:rsid w:val="008C370C"/>
    <w:rsid w:val="008D2C47"/>
    <w:rsid w:val="008F314E"/>
    <w:rsid w:val="00903135"/>
    <w:rsid w:val="00924502"/>
    <w:rsid w:val="00926991"/>
    <w:rsid w:val="0096183A"/>
    <w:rsid w:val="00981E9D"/>
    <w:rsid w:val="009F0762"/>
    <w:rsid w:val="00A06116"/>
    <w:rsid w:val="00A2128B"/>
    <w:rsid w:val="00A21EE8"/>
    <w:rsid w:val="00A4068F"/>
    <w:rsid w:val="00A42261"/>
    <w:rsid w:val="00A92476"/>
    <w:rsid w:val="00AA1E50"/>
    <w:rsid w:val="00AD4BA0"/>
    <w:rsid w:val="00AF11DD"/>
    <w:rsid w:val="00B31714"/>
    <w:rsid w:val="00B5179B"/>
    <w:rsid w:val="00B5352E"/>
    <w:rsid w:val="00B739C9"/>
    <w:rsid w:val="00B86B5A"/>
    <w:rsid w:val="00BA500E"/>
    <w:rsid w:val="00BB2982"/>
    <w:rsid w:val="00BC7246"/>
    <w:rsid w:val="00BF4CDA"/>
    <w:rsid w:val="00C235B1"/>
    <w:rsid w:val="00C26643"/>
    <w:rsid w:val="00C64B8A"/>
    <w:rsid w:val="00C916D4"/>
    <w:rsid w:val="00C930FD"/>
    <w:rsid w:val="00CC6153"/>
    <w:rsid w:val="00CF29DD"/>
    <w:rsid w:val="00D46587"/>
    <w:rsid w:val="00D536CA"/>
    <w:rsid w:val="00D65E6B"/>
    <w:rsid w:val="00D75E48"/>
    <w:rsid w:val="00D77EDC"/>
    <w:rsid w:val="00D90FE2"/>
    <w:rsid w:val="00DE2361"/>
    <w:rsid w:val="00E255B2"/>
    <w:rsid w:val="00E60535"/>
    <w:rsid w:val="00E642DA"/>
    <w:rsid w:val="00E67CCA"/>
    <w:rsid w:val="00E7528D"/>
    <w:rsid w:val="00E77538"/>
    <w:rsid w:val="00EA01BA"/>
    <w:rsid w:val="00EA548D"/>
    <w:rsid w:val="00EB74D1"/>
    <w:rsid w:val="00EF4AF5"/>
    <w:rsid w:val="00F4704D"/>
    <w:rsid w:val="00F775A4"/>
    <w:rsid w:val="00F9131A"/>
    <w:rsid w:val="00FB0BEB"/>
    <w:rsid w:val="00FC6A8A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92E6C"/>
  <w15:docId w15:val="{81810E01-7434-41DE-9954-6E837A9F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HSAG Body Text"/>
    <w:qFormat/>
    <w:rsid w:val="006A2FF0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6A2FF0"/>
    <w:pPr>
      <w:spacing w:before="360" w:after="0"/>
      <w:outlineLvl w:val="0"/>
    </w:pPr>
    <w:rPr>
      <w:rFonts w:ascii="Calibri" w:hAnsi="Calibri"/>
      <w:b/>
      <w:color w:val="00549E" w:themeColor="text2"/>
      <w:sz w:val="40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6A2FF0"/>
    <w:pPr>
      <w:spacing w:before="360" w:after="0"/>
      <w:outlineLvl w:val="1"/>
    </w:pPr>
    <w:rPr>
      <w:rFonts w:ascii="Calibri" w:hAnsi="Calibri"/>
      <w:b/>
      <w:color w:val="00549E" w:themeColor="text2"/>
      <w:sz w:val="32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6A2FF0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6A2FF0"/>
    <w:pPr>
      <w:spacing w:before="240" w:after="0"/>
      <w:outlineLvl w:val="3"/>
    </w:pPr>
    <w:rPr>
      <w:rFonts w:ascii="Calibri" w:hAnsi="Calibri"/>
      <w:b/>
      <w:color w:val="00549E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F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0BEB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549E" w:themeFill="text2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6A2FF0"/>
    <w:rPr>
      <w:rFonts w:ascii="Calibri" w:hAnsi="Calibri"/>
      <w:b/>
      <w:color w:val="00549E" w:themeColor="text2"/>
      <w:sz w:val="40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6A2FF0"/>
    <w:rPr>
      <w:rFonts w:ascii="Calibri" w:hAnsi="Calibri"/>
      <w:b/>
      <w:color w:val="00549E" w:themeColor="text2"/>
      <w:sz w:val="32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6A2FF0"/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6A2FF0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6A2FF0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paragraph" w:customStyle="1" w:styleId="HSAGBullets">
    <w:name w:val="HSAG Bullets"/>
    <w:basedOn w:val="Normal"/>
    <w:qFormat/>
    <w:rsid w:val="006A2FF0"/>
    <w:pPr>
      <w:numPr>
        <w:numId w:val="9"/>
      </w:numPr>
      <w:spacing w:after="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6A2FF0"/>
    <w:pPr>
      <w:numPr>
        <w:numId w:val="10"/>
      </w:numPr>
    </w:pPr>
  </w:style>
  <w:style w:type="paragraph" w:customStyle="1" w:styleId="HSAGNumbers">
    <w:name w:val="HSAG Numbers"/>
    <w:basedOn w:val="HSAGBullets"/>
    <w:qFormat/>
    <w:rsid w:val="006A2FF0"/>
    <w:pPr>
      <w:numPr>
        <w:numId w:val="11"/>
      </w:numPr>
    </w:pPr>
  </w:style>
  <w:style w:type="paragraph" w:customStyle="1" w:styleId="HSAGNumbers2">
    <w:name w:val="HSAG Numbers 2"/>
    <w:basedOn w:val="HSAGBullets2"/>
    <w:qFormat/>
    <w:rsid w:val="006A2FF0"/>
    <w:pPr>
      <w:numPr>
        <w:numId w:val="12"/>
      </w:numPr>
    </w:pPr>
  </w:style>
  <w:style w:type="paragraph" w:customStyle="1" w:styleId="HSAGTableText">
    <w:name w:val="HSAG Table Text"/>
    <w:basedOn w:val="Normal"/>
    <w:qFormat/>
    <w:rsid w:val="006A2FF0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6A2FF0"/>
    <w:pPr>
      <w:outlineLvl w:val="9"/>
    </w:pPr>
    <w:rPr>
      <w:b w:val="0"/>
      <w:color w:val="FFFFFF" w:themeColor="background1"/>
    </w:rPr>
  </w:style>
  <w:style w:type="paragraph" w:customStyle="1" w:styleId="HSAGPageTitle1">
    <w:name w:val="HSAG Page Title 1"/>
    <w:basedOn w:val="Heading1"/>
    <w:rsid w:val="003752B5"/>
    <w:rPr>
      <w:sz w:val="56"/>
    </w:rPr>
  </w:style>
  <w:style w:type="paragraph" w:customStyle="1" w:styleId="HSAGPageTitle2">
    <w:name w:val="HSAG Page Title 2"/>
    <w:basedOn w:val="HSAGPageTitle1"/>
    <w:rsid w:val="003752B5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3752B5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basedOn w:val="Heading1"/>
    <w:qFormat/>
    <w:rsid w:val="006A2FF0"/>
    <w:rPr>
      <w:sz w:val="56"/>
    </w:rPr>
  </w:style>
  <w:style w:type="paragraph" w:customStyle="1" w:styleId="HSAGCoverPage2">
    <w:name w:val="HSAG Cover Page 2"/>
    <w:basedOn w:val="HSAGCoverPage1"/>
    <w:qFormat/>
    <w:rsid w:val="006A2FF0"/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6A2FF0"/>
    <w:rPr>
      <w:rFonts w:ascii="Times New Roman" w:hAnsi="Times New Roman"/>
      <w:i w:val="0"/>
      <w:sz w:val="24"/>
    </w:rPr>
  </w:style>
  <w:style w:type="paragraph" w:customStyle="1" w:styleId="ProposalHeading1">
    <w:name w:val="Proposal Heading 1"/>
    <w:basedOn w:val="Heading1"/>
    <w:link w:val="ProposalHeading1Char"/>
    <w:qFormat/>
    <w:rsid w:val="006A2FF0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6A2FF0"/>
    <w:rPr>
      <w:rFonts w:ascii="Calibri" w:hAnsi="Calibri"/>
      <w:b/>
      <w:smallCaps/>
      <w:color w:val="00549E" w:themeColor="text2"/>
      <w:sz w:val="40"/>
      <w:szCs w:val="44"/>
    </w:rPr>
  </w:style>
  <w:style w:type="paragraph" w:customStyle="1" w:styleId="ProposalHeading2">
    <w:name w:val="Proposal Heading 2"/>
    <w:basedOn w:val="Heading2"/>
    <w:link w:val="ProposalHeading2Char"/>
    <w:qFormat/>
    <w:rsid w:val="006A2FF0"/>
    <w:pPr>
      <w:spacing w:before="200" w:after="160"/>
    </w:pPr>
    <w:rPr>
      <w:smallCaps/>
    </w:rPr>
  </w:style>
  <w:style w:type="character" w:customStyle="1" w:styleId="ProposalHeading2Char">
    <w:name w:val="Proposal Heading 2 Char"/>
    <w:basedOn w:val="Heading2Char"/>
    <w:link w:val="ProposalHeading2"/>
    <w:rsid w:val="006A2FF0"/>
    <w:rPr>
      <w:rFonts w:ascii="Calibri" w:hAnsi="Calibri"/>
      <w:b/>
      <w:smallCaps/>
      <w:color w:val="00549E" w:themeColor="text2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6A2FF0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6A2FF0"/>
    <w:rPr>
      <w:rFonts w:ascii="Calibri" w:eastAsiaTheme="majorEastAsia" w:hAnsi="Calibri" w:cstheme="majorBidi"/>
      <w:b/>
      <w:bCs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6A2FF0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6A2FF0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paragraph" w:customStyle="1" w:styleId="HSAGDocumentTitle">
    <w:name w:val="HSAG Document Title"/>
    <w:basedOn w:val="Heading1"/>
    <w:qFormat/>
    <w:rsid w:val="006A2FF0"/>
    <w:pPr>
      <w:spacing w:before="0"/>
      <w:jc w:val="center"/>
    </w:pPr>
    <w:rPr>
      <w:color w:val="auto"/>
      <w:sz w:val="4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FF0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6A2FF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A2FF0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FF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2E7BBB" w:themeColor="accent1" w:themeShade="BF"/>
      <w:sz w:val="28"/>
      <w:szCs w:val="28"/>
    </w:rPr>
  </w:style>
  <w:style w:type="table" w:styleId="TableGridLight">
    <w:name w:val="Grid Table Light"/>
    <w:basedOn w:val="TableNormal"/>
    <w:uiPriority w:val="40"/>
    <w:rsid w:val="008F31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rsid w:val="00581E30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61A2D8" w:themeFill="accent1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F4C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4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arper@hsag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rper@hsag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C02640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AG All" ma:contentTypeID="0x010100D4A35000D7D6B5428C323D848F68AC0801001687F18D493CE74AA134237B121E700E" ma:contentTypeVersion="41" ma:contentTypeDescription="" ma:contentTypeScope="" ma:versionID="beedda35da62bb5a09e32df9a66bc6c7">
  <xsd:schema xmlns:xsd="http://www.w3.org/2001/XMLSchema" xmlns:xs="http://www.w3.org/2001/XMLSchema" xmlns:p="http://schemas.microsoft.com/office/2006/metadata/properties" xmlns:ns2="03dfc7d2-0090-4ece-a3c6-65f3f40863ca" xmlns:ns3="9b7fe67e-4823-45a9-86f5-fda2a558ceca" targetNamespace="http://schemas.microsoft.com/office/2006/metadata/properties" ma:root="true" ma:fieldsID="0791c3cc51fcf02fe3ac2da43fbd9131" ns2:_="" ns3:_="">
    <xsd:import namespace="03dfc7d2-0090-4ece-a3c6-65f3f40863ca"/>
    <xsd:import namespace="9b7fe67e-4823-45a9-86f5-fda2a558ceca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le12ff28e66f4947963fd10ad08cc43b" minOccurs="0"/>
                <xsd:element ref="ns2:TaxCatchAll" minOccurs="0"/>
                <xsd:element ref="ns2:GroupBy" minOccurs="0"/>
                <xsd:element ref="ns2:ncd52a1cbd4a436cbfea80a34799b06d" minOccurs="0"/>
                <xsd:element ref="ns2:e1ef5edb3ba241d7a2e5028def9a9f9f" minOccurs="0"/>
                <xsd:element ref="ns2:b619958fd5924531830330595669c928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c7d2-0090-4ece-a3c6-65f3f40863ca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hidden="true" ma:list="{6619fae2-9de2-4b82-a541-f7b853721091}" ma:internalName="TaxCatchAllLabel" ma:readOnly="true" ma:showField="CatchAllDataLabel" ma:web="03dfc7d2-0090-4ece-a3c6-65f3f4086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12ff28e66f4947963fd10ad08cc43b" ma:index="9" nillable="true" ma:taxonomy="true" ma:internalName="le12ff28e66f4947963fd10ad08cc43b" ma:taxonomyFieldName="State_x002F_Location" ma:displayName="State" ma:readOnly="false" ma:fieldId="{5e12ff28-e66f-4947-963f-d10ad08cc43b}" ma:sspId="acf394c8-1008-415b-b825-4e5cfee58cb3" ma:termSetId="28c20811-f1b4-4233-af80-454c2bab6785" ma:anchorId="2ff57f22-101a-4156-9e97-14598fcb4cc2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619fae2-9de2-4b82-a541-f7b853721091}" ma:internalName="TaxCatchAll" ma:readOnly="false" ma:showField="CatchAllData" ma:web="03dfc7d2-0090-4ece-a3c6-65f3f4086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oupBy" ma:index="12" nillable="true" ma:displayName="GroupBy" ma:hidden="true" ma:internalName="GroupBy" ma:readOnly="false">
      <xsd:simpleType>
        <xsd:restriction base="dms:Text">
          <xsd:maxLength value="255"/>
        </xsd:restriction>
      </xsd:simpleType>
    </xsd:element>
    <xsd:element name="ncd52a1cbd4a436cbfea80a34799b06d" ma:index="13" nillable="true" ma:taxonomy="true" ma:internalName="ncd52a1cbd4a436cbfea80a34799b06d" ma:taxonomyFieldName="Year" ma:displayName="Year" ma:readOnly="false" ma:fieldId="{7cd52a1c-bd4a-436c-bfea-80a34799b06d}" ma:sspId="acf394c8-1008-415b-b825-4e5cfee58cb3" ma:termSetId="74b1ea7b-8890-44e1-9d79-78bc607015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ef5edb3ba241d7a2e5028def9a9f9f" ma:index="15" nillable="true" ma:taxonomy="true" ma:internalName="e1ef5edb3ba241d7a2e5028def9a9f9f" ma:taxonomyFieldName="All_x0020_Types" ma:displayName="Document Description" ma:readOnly="false" ma:fieldId="{e1ef5edb-3ba2-41d7-a2e5-028def9a9f9f}" ma:taxonomyMulti="true" ma:sspId="acf394c8-1008-415b-b825-4e5cfee58cb3" ma:termSetId="b7d566b1-c3f2-445e-8b14-f8492c27e4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9958fd5924531830330595669c928" ma:index="17" nillable="true" ma:taxonomy="true" ma:internalName="b619958fd5924531830330595669c928" ma:taxonomyFieldName="Document_x0020_Status" ma:displayName="Document Status" ma:readOnly="false" ma:fieldId="{b619958f-d592-4531-8303-30595669c928}" ma:taxonomyMulti="true" ma:sspId="acf394c8-1008-415b-b825-4e5cfee58cb3" ma:termSetId="274ed531-0e3d-410c-a59e-074a3aef78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fe67e-4823-45a9-86f5-fda2a558c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fc7d2-0090-4ece-a3c6-65f3f40863ca"/>
    <ncd52a1cbd4a436cbfea80a34799b06d xmlns="03dfc7d2-0090-4ece-a3c6-65f3f40863ca">
      <Terms xmlns="http://schemas.microsoft.com/office/infopath/2007/PartnerControls"/>
    </ncd52a1cbd4a436cbfea80a34799b06d>
    <GroupBy xmlns="03dfc7d2-0090-4ece-a3c6-65f3f40863ca" xsi:nil="true"/>
    <b619958fd5924531830330595669c928 xmlns="03dfc7d2-0090-4ece-a3c6-65f3f40863ca">
      <Terms xmlns="http://schemas.microsoft.com/office/infopath/2007/PartnerControls"/>
    </b619958fd5924531830330595669c928>
    <e1ef5edb3ba241d7a2e5028def9a9f9f xmlns="03dfc7d2-0090-4ece-a3c6-65f3f40863ca">
      <Terms xmlns="http://schemas.microsoft.com/office/infopath/2007/PartnerControls"/>
    </e1ef5edb3ba241d7a2e5028def9a9f9f>
    <le12ff28e66f4947963fd10ad08cc43b xmlns="03dfc7d2-0090-4ece-a3c6-65f3f40863ca">
      <Terms xmlns="http://schemas.microsoft.com/office/infopath/2007/PartnerControls"/>
    </le12ff28e66f4947963fd10ad08cc43b>
  </documentManagement>
</p:properties>
</file>

<file path=customXml/itemProps1.xml><?xml version="1.0" encoding="utf-8"?>
<ds:datastoreItem xmlns:ds="http://schemas.openxmlformats.org/officeDocument/2006/customXml" ds:itemID="{3FEDF487-E94F-4371-A36A-543BA6EF4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D1385-352C-4163-A5B4-BD2ABEECC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fc7d2-0090-4ece-a3c6-65f3f40863ca"/>
    <ds:schemaRef ds:uri="9b7fe67e-4823-45a9-86f5-fda2a558c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F357A-53B7-064E-B2BA-55C9C36A37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E3516-4B16-4F67-B168-AEF1000BB641}">
  <ds:schemaRefs>
    <ds:schemaRef ds:uri="http://schemas.microsoft.com/office/2006/metadata/properties"/>
    <ds:schemaRef ds:uri="http://schemas.microsoft.com/office/infopath/2007/PartnerControls"/>
    <ds:schemaRef ds:uri="03dfc7d2-0090-4ece-a3c6-65f3f40863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1719</Characters>
  <Application>Microsoft Office Word</Application>
  <DocSecurity>0</DocSecurity>
  <Lines>122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subject>Document Template</dc:subject>
  <dc:creator>Helen Rose</dc:creator>
  <cp:keywords>HSAG, ESRD, document</cp:keywords>
  <cp:lastModifiedBy>Carmen Gonzalez</cp:lastModifiedBy>
  <cp:revision>5</cp:revision>
  <cp:lastPrinted>2014-07-03T16:53:00Z</cp:lastPrinted>
  <dcterms:created xsi:type="dcterms:W3CDTF">2024-12-03T18:32:00Z</dcterms:created>
  <dcterms:modified xsi:type="dcterms:W3CDTF">2024-12-03T18:40:00Z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0x010100D4A35000D7D6B5428C323D848F68AC0801001687F18D493CE74AA134237B121E700E</vt:lpwstr>
  </property>
</Properties>
</file>